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85D00" w14:textId="32D5733D" w:rsidR="00247E47" w:rsidRPr="00D3146F" w:rsidRDefault="00D3146F" w:rsidP="00D3146F">
      <w:pPr>
        <w:rPr>
          <w:b/>
          <w:bCs/>
        </w:rPr>
      </w:pPr>
      <w:r w:rsidRPr="00D3146F">
        <w:rPr>
          <w:b/>
          <w:bCs/>
        </w:rPr>
        <w:t>Uitnodiging</w:t>
      </w:r>
      <w:r w:rsidR="0001440E">
        <w:rPr>
          <w:b/>
          <w:bCs/>
        </w:rPr>
        <w:t xml:space="preserve"> 24 juni samenlevingszaken</w:t>
      </w:r>
    </w:p>
    <w:p w14:paraId="06C1918F" w14:textId="550521A7" w:rsidR="00F219F1" w:rsidRPr="00D3146F" w:rsidRDefault="00F219F1" w:rsidP="00D3146F">
      <w:pPr>
        <w:ind w:left="708"/>
      </w:pPr>
    </w:p>
    <w:p w14:paraId="2DB0A081" w14:textId="77777777" w:rsidR="00D3146F" w:rsidRPr="00D3146F" w:rsidRDefault="00D3146F" w:rsidP="00D3146F"/>
    <w:p w14:paraId="3A8375A7" w14:textId="49B72B53" w:rsidR="00E0309B" w:rsidRPr="00D3146F" w:rsidRDefault="00E0309B" w:rsidP="00D3146F">
      <w:r w:rsidRPr="00D3146F">
        <w:t>Beste mensen,</w:t>
      </w:r>
    </w:p>
    <w:p w14:paraId="1305E9F8" w14:textId="64ED8843" w:rsidR="00314550" w:rsidRPr="00D3146F" w:rsidRDefault="00314550" w:rsidP="00D3146F"/>
    <w:p w14:paraId="02637BAC" w14:textId="6E267937" w:rsidR="00314550" w:rsidRPr="00D3146F" w:rsidRDefault="00E0309B" w:rsidP="00D3146F">
      <w:r w:rsidRPr="00D3146F">
        <w:t xml:space="preserve">Op 24 juni </w:t>
      </w:r>
      <w:r w:rsidR="00314550" w:rsidRPr="00D3146F">
        <w:t xml:space="preserve">a.s. om 15.00 uur is er weer een vergadering van het platform samenlevingszaken. </w:t>
      </w:r>
    </w:p>
    <w:p w14:paraId="295215F5" w14:textId="5D4717FA" w:rsidR="00314550" w:rsidRPr="00D3146F" w:rsidRDefault="00314550" w:rsidP="00D3146F"/>
    <w:p w14:paraId="7F694CA7" w14:textId="77777777" w:rsidR="00D3146F" w:rsidRPr="00D3146F" w:rsidRDefault="00314550" w:rsidP="00D3146F">
      <w:r w:rsidRPr="00D3146F">
        <w:t xml:space="preserve">De vergaderingen van ons platform </w:t>
      </w:r>
      <w:r w:rsidR="00982AA6" w:rsidRPr="00D3146F">
        <w:t>dragen bij</w:t>
      </w:r>
      <w:r w:rsidRPr="00D3146F">
        <w:t xml:space="preserve"> in het samen optrekken in dienst- en productontwikkeling. </w:t>
      </w:r>
      <w:r w:rsidR="00982AA6" w:rsidRPr="00D3146F">
        <w:t xml:space="preserve">Het platform is de plek waar maatschappelijke vraagstukken van en voor de toekomst op de agenda staan, met de bedoeling om daar een gezamenlijk gedragen antwoord op te vinden. </w:t>
      </w:r>
    </w:p>
    <w:p w14:paraId="1782D892" w14:textId="77777777" w:rsidR="00D3146F" w:rsidRPr="00D3146F" w:rsidRDefault="00D3146F" w:rsidP="00D3146F"/>
    <w:p w14:paraId="06E75269" w14:textId="05AEA1D3" w:rsidR="00982AA6" w:rsidRPr="00D3146F" w:rsidRDefault="00982AA6" w:rsidP="00D3146F">
      <w:r w:rsidRPr="00D3146F">
        <w:t xml:space="preserve">Met dit in ons achterhoofd hebben we in ons jaarplan een aantal strategische thema’s benoemd. Eén van die thema’s is </w:t>
      </w:r>
      <w:r w:rsidRPr="00D3146F">
        <w:rPr>
          <w:i/>
          <w:iCs/>
        </w:rPr>
        <w:t xml:space="preserve">Digitale dienstverlening in relatie tot </w:t>
      </w:r>
      <w:proofErr w:type="spellStart"/>
      <w:r w:rsidRPr="00D3146F">
        <w:rPr>
          <w:i/>
          <w:iCs/>
        </w:rPr>
        <w:t>inclusiviteit</w:t>
      </w:r>
      <w:proofErr w:type="spellEnd"/>
      <w:r w:rsidRPr="00D3146F">
        <w:rPr>
          <w:i/>
          <w:iCs/>
        </w:rPr>
        <w:t xml:space="preserve">. </w:t>
      </w:r>
      <w:r w:rsidRPr="00D3146F">
        <w:t xml:space="preserve">Dat is het thema van onze vergadering op 24 juni. </w:t>
      </w:r>
    </w:p>
    <w:p w14:paraId="5571AED5" w14:textId="054D0FFA" w:rsidR="00982AA6" w:rsidRPr="00D3146F" w:rsidRDefault="00982AA6" w:rsidP="00D3146F"/>
    <w:p w14:paraId="786AACA7" w14:textId="339F0BED" w:rsidR="00982AA6" w:rsidRPr="00D3146F" w:rsidRDefault="00982AA6" w:rsidP="00D3146F">
      <w:r w:rsidRPr="00D3146F">
        <w:t xml:space="preserve">Hieronder vind je de agenda, met een toelichting bij dit punt en een </w:t>
      </w:r>
      <w:r w:rsidR="00D3146F" w:rsidRPr="00D3146F">
        <w:t>paar</w:t>
      </w:r>
      <w:r w:rsidRPr="00D3146F">
        <w:t xml:space="preserve"> vragen die ons </w:t>
      </w:r>
      <w:r w:rsidR="00D3146F" w:rsidRPr="00D3146F">
        <w:t xml:space="preserve">kunnen helpen bij het gesprek hierover. Je bent van harte welkom! </w:t>
      </w:r>
    </w:p>
    <w:p w14:paraId="591FB145" w14:textId="77777777" w:rsidR="00D3146F" w:rsidRPr="00D3146F" w:rsidRDefault="00D3146F" w:rsidP="00D3146F"/>
    <w:p w14:paraId="4BA9B6B8" w14:textId="6A379848" w:rsidR="00982AA6" w:rsidRPr="00D3146F" w:rsidRDefault="00D3146F" w:rsidP="00D3146F">
      <w:r w:rsidRPr="00D3146F">
        <w:t>Groet,</w:t>
      </w:r>
    </w:p>
    <w:p w14:paraId="66D12E1B" w14:textId="1AAA29EE" w:rsidR="00D3146F" w:rsidRPr="00D3146F" w:rsidRDefault="00D3146F" w:rsidP="00D3146F">
      <w:r w:rsidRPr="00D3146F">
        <w:t>Wilma Verwoerd</w:t>
      </w:r>
    </w:p>
    <w:p w14:paraId="258E2054" w14:textId="51C17D65" w:rsidR="00CE75E4" w:rsidRPr="009566DC" w:rsidRDefault="00D3146F" w:rsidP="009566DC">
      <w:r w:rsidRPr="00D3146F">
        <w:br w:type="page"/>
      </w:r>
    </w:p>
    <w:p w14:paraId="01CDE653" w14:textId="77777777" w:rsidR="0072216C" w:rsidRPr="00D3146F" w:rsidRDefault="0072216C" w:rsidP="00D3146F">
      <w:pPr>
        <w:pStyle w:val="Lijstalinea"/>
        <w:rPr>
          <w:rFonts w:cs="Arial"/>
        </w:rPr>
      </w:pPr>
    </w:p>
    <w:sectPr w:rsidR="0072216C" w:rsidRPr="00D3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13782"/>
    <w:multiLevelType w:val="hybridMultilevel"/>
    <w:tmpl w:val="44CCC160"/>
    <w:lvl w:ilvl="0" w:tplc="696CD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73B"/>
    <w:multiLevelType w:val="hybridMultilevel"/>
    <w:tmpl w:val="45CCF7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5519D"/>
    <w:multiLevelType w:val="hybridMultilevel"/>
    <w:tmpl w:val="2E10648C"/>
    <w:lvl w:ilvl="0" w:tplc="696CD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53D72"/>
    <w:multiLevelType w:val="hybridMultilevel"/>
    <w:tmpl w:val="0FD85514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371D3"/>
    <w:multiLevelType w:val="hybridMultilevel"/>
    <w:tmpl w:val="969A13A4"/>
    <w:lvl w:ilvl="0" w:tplc="696CD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F5B11"/>
    <w:multiLevelType w:val="hybridMultilevel"/>
    <w:tmpl w:val="B43E476E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B7244A"/>
    <w:multiLevelType w:val="hybridMultilevel"/>
    <w:tmpl w:val="006460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47736"/>
    <w:multiLevelType w:val="hybridMultilevel"/>
    <w:tmpl w:val="5198B438"/>
    <w:lvl w:ilvl="0" w:tplc="36244C6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FB4AF4"/>
    <w:multiLevelType w:val="hybridMultilevel"/>
    <w:tmpl w:val="58982D6E"/>
    <w:lvl w:ilvl="0" w:tplc="696CD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065DC6"/>
    <w:multiLevelType w:val="hybridMultilevel"/>
    <w:tmpl w:val="89F88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6C"/>
    <w:rsid w:val="0001440E"/>
    <w:rsid w:val="00021956"/>
    <w:rsid w:val="0008143F"/>
    <w:rsid w:val="000F127D"/>
    <w:rsid w:val="00102E56"/>
    <w:rsid w:val="00182DD5"/>
    <w:rsid w:val="00247E47"/>
    <w:rsid w:val="00306823"/>
    <w:rsid w:val="00314550"/>
    <w:rsid w:val="00350045"/>
    <w:rsid w:val="00434B0B"/>
    <w:rsid w:val="004500D2"/>
    <w:rsid w:val="00467C6A"/>
    <w:rsid w:val="00472E31"/>
    <w:rsid w:val="005817CC"/>
    <w:rsid w:val="005B2340"/>
    <w:rsid w:val="00614FA5"/>
    <w:rsid w:val="0072216C"/>
    <w:rsid w:val="00804D70"/>
    <w:rsid w:val="00824C3B"/>
    <w:rsid w:val="00940520"/>
    <w:rsid w:val="009566DC"/>
    <w:rsid w:val="009703D4"/>
    <w:rsid w:val="00982AA6"/>
    <w:rsid w:val="00CE75E4"/>
    <w:rsid w:val="00CF2168"/>
    <w:rsid w:val="00D3146F"/>
    <w:rsid w:val="00D73335"/>
    <w:rsid w:val="00E0309B"/>
    <w:rsid w:val="00E6513F"/>
    <w:rsid w:val="00F219F1"/>
    <w:rsid w:val="00F4425B"/>
    <w:rsid w:val="00F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6B0DB"/>
  <w15:chartTrackingRefBased/>
  <w15:docId w15:val="{41C62A38-FCDA-48F6-BA44-B2D08066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513F"/>
  </w:style>
  <w:style w:type="paragraph" w:styleId="Kop1">
    <w:name w:val="heading 1"/>
    <w:basedOn w:val="Standaard"/>
    <w:next w:val="Standaard"/>
    <w:link w:val="Kop1Char"/>
    <w:uiPriority w:val="9"/>
    <w:qFormat/>
    <w:rsid w:val="00E6513F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6513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6513F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513F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6513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6513F"/>
    <w:rPr>
      <w:rFonts w:eastAsiaTheme="majorEastAsia" w:cstheme="majorBidi"/>
      <w:b/>
      <w:color w:val="000000" w:themeColor="text1"/>
      <w:sz w:val="22"/>
      <w:szCs w:val="24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E6513F"/>
    <w:pPr>
      <w:tabs>
        <w:tab w:val="right" w:pos="9062"/>
      </w:tabs>
      <w:spacing w:after="100"/>
    </w:pPr>
    <w:rPr>
      <w:b/>
      <w:color w:val="000000" w:themeColor="text1"/>
      <w:sz w:val="28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E6513F"/>
    <w:pPr>
      <w:tabs>
        <w:tab w:val="left" w:pos="8919"/>
      </w:tabs>
      <w:spacing w:after="100"/>
      <w:ind w:left="200"/>
    </w:pPr>
    <w:rPr>
      <w:b/>
      <w:sz w:val="24"/>
    </w:rPr>
  </w:style>
  <w:style w:type="paragraph" w:styleId="Inhopg3">
    <w:name w:val="toc 3"/>
    <w:basedOn w:val="Standaard"/>
    <w:next w:val="Standaard"/>
    <w:autoRedefine/>
    <w:uiPriority w:val="39"/>
    <w:unhideWhenUsed/>
    <w:qFormat/>
    <w:rsid w:val="00E6513F"/>
    <w:pPr>
      <w:tabs>
        <w:tab w:val="left" w:pos="8919"/>
      </w:tabs>
      <w:spacing w:after="100"/>
      <w:ind w:left="400"/>
    </w:pPr>
    <w:rPr>
      <w:b/>
      <w:sz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E6513F"/>
    <w:pPr>
      <w:spacing w:line="259" w:lineRule="auto"/>
      <w:outlineLvl w:val="9"/>
    </w:pPr>
    <w:rPr>
      <w:sz w:val="32"/>
      <w:lang w:eastAsia="nl-NL"/>
    </w:rPr>
  </w:style>
  <w:style w:type="paragraph" w:styleId="Lijstalinea">
    <w:name w:val="List Paragraph"/>
    <w:basedOn w:val="Standaard"/>
    <w:autoRedefine/>
    <w:uiPriority w:val="34"/>
    <w:qFormat/>
    <w:rsid w:val="00E6513F"/>
    <w:pPr>
      <w:contextualSpacing/>
    </w:pPr>
  </w:style>
  <w:style w:type="character" w:styleId="Hyperlink">
    <w:name w:val="Hyperlink"/>
    <w:basedOn w:val="Standaardalinea-lettertype"/>
    <w:uiPriority w:val="99"/>
    <w:unhideWhenUsed/>
    <w:rsid w:val="00E651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9E39-9F33-46B3-A55C-A1D68AA9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Verwoerd, Wilma</dc:creator>
  <cp:keywords/>
  <dc:description/>
  <cp:lastModifiedBy>Verwoerd, Wilma</cp:lastModifiedBy>
  <cp:revision>3</cp:revision>
  <dcterms:created xsi:type="dcterms:W3CDTF">2021-06-16T19:17:00Z</dcterms:created>
  <dcterms:modified xsi:type="dcterms:W3CDTF">2021-06-16T19:18:00Z</dcterms:modified>
</cp:coreProperties>
</file>